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6EEA" w14:textId="77777777" w:rsidR="00112726" w:rsidRDefault="00112726">
      <w:pPr>
        <w:jc w:val="center"/>
      </w:pPr>
    </w:p>
    <w:p w14:paraId="213BD71C" w14:textId="77777777" w:rsidR="00112726" w:rsidRDefault="00112726">
      <w:pPr>
        <w:jc w:val="center"/>
      </w:pPr>
    </w:p>
    <w:p w14:paraId="0FB81E53" w14:textId="77777777" w:rsidR="00112726" w:rsidRDefault="00000000">
      <w:pPr>
        <w:jc w:val="center"/>
      </w:pPr>
      <w:r>
        <w:t>Vortragsreihe SS 2023, Mo. 16.50-18.20 Uhr, Stufenhörsaal</w:t>
      </w:r>
    </w:p>
    <w:p w14:paraId="256FFEC4" w14:textId="77777777" w:rsidR="00112726" w:rsidRDefault="00112726">
      <w:pPr>
        <w:jc w:val="center"/>
      </w:pPr>
    </w:p>
    <w:p w14:paraId="548D69E9" w14:textId="77777777" w:rsidR="00112726" w:rsidRDefault="00000000">
      <w:pPr>
        <w:jc w:val="center"/>
      </w:pPr>
      <w:r>
        <w:rPr>
          <w:rFonts w:ascii="Times New Roman" w:hAnsi="Times New Roman"/>
          <w:color w:val="000000"/>
          <w:sz w:val="36"/>
          <w:szCs w:val="36"/>
        </w:rPr>
        <w:t xml:space="preserve">Ukraine-Krieg und Taiwan-Frage - </w:t>
      </w:r>
    </w:p>
    <w:p w14:paraId="5024FF23" w14:textId="77777777" w:rsidR="00112726" w:rsidRDefault="00000000">
      <w:pPr>
        <w:jc w:val="center"/>
      </w:pPr>
      <w:r>
        <w:rPr>
          <w:rFonts w:ascii="Times New Roman" w:hAnsi="Times New Roman"/>
          <w:color w:val="000000"/>
          <w:sz w:val="36"/>
          <w:szCs w:val="36"/>
        </w:rPr>
        <w:t>der Westen und die "Neuerfindung der Diktatur"</w:t>
      </w:r>
    </w:p>
    <w:p w14:paraId="365CC658" w14:textId="77777777" w:rsidR="00112726" w:rsidRDefault="00112726"/>
    <w:p w14:paraId="2031F5A3" w14:textId="77777777" w:rsidR="00112726" w:rsidRDefault="00112726">
      <w:pPr>
        <w:rPr>
          <w:b/>
          <w:bCs/>
        </w:rPr>
      </w:pPr>
    </w:p>
    <w:p w14:paraId="37A9359F" w14:textId="77777777" w:rsidR="00112726" w:rsidRDefault="0000000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Ukraine-Krieg</w:t>
      </w:r>
    </w:p>
    <w:p w14:paraId="5AD1443C" w14:textId="77777777" w:rsidR="00321F19" w:rsidRDefault="00321F19">
      <w:pPr>
        <w:rPr>
          <w:rFonts w:ascii="Times New Roman" w:hAnsi="Times New Roman"/>
        </w:rPr>
      </w:pPr>
    </w:p>
    <w:p w14:paraId="45A1516F" w14:textId="26E1EB34" w:rsidR="002B0221" w:rsidRPr="00321F19" w:rsidRDefault="00000000" w:rsidP="00321F19">
      <w:pPr>
        <w:pStyle w:val="KeinLeerraum"/>
        <w:numPr>
          <w:ilvl w:val="0"/>
          <w:numId w:val="5"/>
        </w:numPr>
      </w:pPr>
      <w:r>
        <w:t xml:space="preserve">17.04. </w:t>
      </w:r>
      <w:r w:rsidRPr="002B0221">
        <w:rPr>
          <w:b/>
          <w:bCs/>
        </w:rPr>
        <w:t xml:space="preserve">PD Dr. Natalia Blum-Barth </w:t>
      </w:r>
      <w:r>
        <w:t xml:space="preserve">(Karlsruhe): </w:t>
      </w:r>
      <w:r w:rsidRPr="002B0221">
        <w:t xml:space="preserve">Szenen aus der Geschichte der Ukraine des 20. Jahrhunderts entlang des Romans „Sie kam aus Mariupol“ (2017) von Natascha </w:t>
      </w:r>
      <w:proofErr w:type="spellStart"/>
      <w:r w:rsidRPr="002B0221">
        <w:t>Wodin</w:t>
      </w:r>
      <w:proofErr w:type="spellEnd"/>
    </w:p>
    <w:p w14:paraId="3F49ABD3" w14:textId="77777777" w:rsidR="00321F19" w:rsidRPr="00321F19" w:rsidRDefault="00321F19" w:rsidP="00321F19">
      <w:pPr>
        <w:pStyle w:val="KeinLeerraum"/>
      </w:pPr>
    </w:p>
    <w:p w14:paraId="14B8B4C4" w14:textId="77777777" w:rsidR="00112726" w:rsidRDefault="00000000" w:rsidP="00321F19">
      <w:pPr>
        <w:pStyle w:val="KeinLeerraum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24.04. </w:t>
      </w:r>
      <w:r>
        <w:rPr>
          <w:rFonts w:ascii="Times New Roman" w:hAnsi="Times New Roman"/>
          <w:b/>
          <w:bCs/>
        </w:rPr>
        <w:t xml:space="preserve">Prof. Dr. Renata Makarska </w:t>
      </w:r>
      <w:r>
        <w:rPr>
          <w:rFonts w:ascii="Times New Roman" w:hAnsi="Times New Roman"/>
        </w:rPr>
        <w:t xml:space="preserve">(Mainz/Germersheim): </w:t>
      </w:r>
      <w:proofErr w:type="gramStart"/>
      <w:r>
        <w:rPr>
          <w:rFonts w:ascii="Times New Roman" w:hAnsi="Times New Roman"/>
        </w:rPr>
        <w:t>Ukrainische</w:t>
      </w:r>
      <w:proofErr w:type="gramEnd"/>
      <w:r>
        <w:rPr>
          <w:rFonts w:ascii="Times New Roman" w:hAnsi="Times New Roman"/>
        </w:rPr>
        <w:t xml:space="preserve"> Literatur auf dem deutschen Buchmarkt. Worüber forschen Germersheimer Studierende? </w:t>
      </w:r>
    </w:p>
    <w:p w14:paraId="0CFB8212" w14:textId="77777777" w:rsidR="00112726" w:rsidRDefault="00112726">
      <w:pPr>
        <w:jc w:val="both"/>
        <w:rPr>
          <w:rFonts w:ascii="Times New Roman" w:hAnsi="Times New Roman"/>
        </w:rPr>
      </w:pPr>
    </w:p>
    <w:p w14:paraId="27B9AF3A" w14:textId="77777777" w:rsidR="00112726" w:rsidRDefault="00000000">
      <w:pPr>
        <w:pStyle w:val="Listenabsatz"/>
        <w:numPr>
          <w:ilvl w:val="0"/>
          <w:numId w:val="1"/>
        </w:numPr>
        <w:jc w:val="both"/>
      </w:pPr>
      <w:r>
        <w:rPr>
          <w:rFonts w:ascii="Times New Roman" w:hAnsi="Times New Roman"/>
        </w:rPr>
        <w:t xml:space="preserve">8.05. </w:t>
      </w:r>
      <w:r>
        <w:rPr>
          <w:rFonts w:ascii="Times New Roman" w:hAnsi="Times New Roman"/>
          <w:b/>
          <w:bCs/>
        </w:rPr>
        <w:t xml:space="preserve">Prof. Dr. Schamma </w:t>
      </w:r>
      <w:proofErr w:type="spellStart"/>
      <w:r>
        <w:rPr>
          <w:rFonts w:ascii="Times New Roman" w:hAnsi="Times New Roman"/>
          <w:b/>
          <w:bCs/>
        </w:rPr>
        <w:t>Schahadat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(Tübingen): „Alles ist teurer als ukrainisches Leben“. </w:t>
      </w:r>
      <w:proofErr w:type="spellStart"/>
      <w:r>
        <w:rPr>
          <w:rFonts w:ascii="Times New Roman" w:hAnsi="Times New Roman"/>
        </w:rPr>
        <w:t>Westsplaining</w:t>
      </w:r>
      <w:proofErr w:type="spellEnd"/>
      <w:r>
        <w:rPr>
          <w:rFonts w:ascii="Times New Roman" w:hAnsi="Times New Roman"/>
        </w:rPr>
        <w:t xml:space="preserve"> und der russische Krieg</w:t>
      </w:r>
    </w:p>
    <w:p w14:paraId="198410E0" w14:textId="77777777" w:rsidR="00112726" w:rsidRDefault="00112726">
      <w:pPr>
        <w:jc w:val="both"/>
        <w:rPr>
          <w:rFonts w:ascii="Times New Roman" w:hAnsi="Times New Roman"/>
        </w:rPr>
      </w:pPr>
    </w:p>
    <w:p w14:paraId="7A881BD1" w14:textId="77777777" w:rsidR="00112726" w:rsidRDefault="00000000">
      <w:pPr>
        <w:pStyle w:val="Listenabsatz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15.05. </w:t>
      </w:r>
      <w:r>
        <w:rPr>
          <w:rFonts w:ascii="Times New Roman" w:hAnsi="Times New Roman"/>
          <w:b/>
          <w:bCs/>
        </w:rPr>
        <w:t>Podiumsdiskussion</w:t>
      </w:r>
      <w:r>
        <w:rPr>
          <w:rFonts w:ascii="Times New Roman" w:hAnsi="Times New Roman"/>
        </w:rPr>
        <w:t>: Russlands Krieg gegen die Ukraine: Was können wir alle als Bürgerinnen und Bürger leisten. Blick auf die Stadt und den Kreis Germersheim</w:t>
      </w:r>
    </w:p>
    <w:p w14:paraId="52A014D7" w14:textId="77777777" w:rsidR="00112726" w:rsidRDefault="00112726">
      <w:pPr>
        <w:jc w:val="both"/>
        <w:rPr>
          <w:rFonts w:ascii="Times New Roman" w:hAnsi="Times New Roman"/>
        </w:rPr>
      </w:pPr>
    </w:p>
    <w:p w14:paraId="624C55F1" w14:textId="77777777" w:rsidR="00112726" w:rsidRDefault="00000000">
      <w:pPr>
        <w:pStyle w:val="KeinLeerraum"/>
        <w:numPr>
          <w:ilvl w:val="0"/>
          <w:numId w:val="1"/>
        </w:numPr>
        <w:jc w:val="both"/>
      </w:pPr>
      <w:r>
        <w:rPr>
          <w:rFonts w:ascii="Times New Roman" w:hAnsi="Times New Roman"/>
        </w:rPr>
        <w:t xml:space="preserve">22.05. </w:t>
      </w:r>
      <w:proofErr w:type="spellStart"/>
      <w:r>
        <w:rPr>
          <w:rFonts w:ascii="Times New Roman" w:hAnsi="Times New Roman"/>
          <w:b/>
          <w:bCs/>
        </w:rPr>
        <w:t>Natalka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Sniadanko</w:t>
      </w:r>
      <w:proofErr w:type="spellEnd"/>
      <w:r>
        <w:rPr>
          <w:rFonts w:ascii="Times New Roman" w:hAnsi="Times New Roman"/>
        </w:rPr>
        <w:t xml:space="preserve"> (L’viv/ Marbach/ Leipzig): </w:t>
      </w:r>
      <w:r>
        <w:rPr>
          <w:i/>
          <w:iCs/>
        </w:rPr>
        <w:t xml:space="preserve">Der Erzherzog, der den Schwarzmarkt regierte, Matrosen liebte und mein Großvater wurde </w:t>
      </w:r>
      <w:r>
        <w:t xml:space="preserve">(Lesung u. Gespräch) </w:t>
      </w:r>
    </w:p>
    <w:p w14:paraId="2589F696" w14:textId="77777777" w:rsidR="00112726" w:rsidRDefault="00112726">
      <w:pPr>
        <w:jc w:val="both"/>
        <w:rPr>
          <w:rFonts w:ascii="Times New Roman" w:hAnsi="Times New Roman"/>
        </w:rPr>
      </w:pPr>
    </w:p>
    <w:p w14:paraId="38C5B1E2" w14:textId="77777777" w:rsidR="00112726" w:rsidRDefault="00112726">
      <w:pPr>
        <w:jc w:val="both"/>
        <w:rPr>
          <w:rFonts w:ascii="Times New Roman" w:hAnsi="Times New Roman"/>
        </w:rPr>
      </w:pPr>
    </w:p>
    <w:p w14:paraId="1345F954" w14:textId="77777777" w:rsidR="00112726" w:rsidRDefault="00000000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Russland-China</w:t>
      </w:r>
    </w:p>
    <w:p w14:paraId="7E7AD744" w14:textId="77777777" w:rsidR="00112726" w:rsidRDefault="00112726">
      <w:pPr>
        <w:jc w:val="both"/>
        <w:rPr>
          <w:rFonts w:ascii="Times New Roman" w:hAnsi="Times New Roman"/>
          <w:b/>
          <w:bCs/>
        </w:rPr>
      </w:pPr>
    </w:p>
    <w:p w14:paraId="49A13E0B" w14:textId="77777777" w:rsidR="00112726" w:rsidRDefault="00000000">
      <w:pPr>
        <w:pStyle w:val="Listenabsatz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5.06. </w:t>
      </w:r>
      <w:r>
        <w:rPr>
          <w:rFonts w:ascii="Times New Roman" w:hAnsi="Times New Roman"/>
          <w:b/>
          <w:bCs/>
        </w:rPr>
        <w:t>Dr. Hermann Halbeisen</w:t>
      </w:r>
      <w:r>
        <w:rPr>
          <w:rFonts w:ascii="Times New Roman" w:hAnsi="Times New Roman"/>
        </w:rPr>
        <w:t xml:space="preserve"> (Köln): </w:t>
      </w:r>
      <w:r>
        <w:rPr>
          <w:rFonts w:ascii="Times New Roman" w:hAnsi="Times New Roman"/>
          <w:color w:val="212121"/>
        </w:rPr>
        <w:t> </w:t>
      </w:r>
      <w:r>
        <w:rPr>
          <w:rFonts w:ascii="Georgia;serif;EmojiFont" w:hAnsi="Georgia;serif;EmojiFont"/>
          <w:color w:val="212121"/>
          <w:sz w:val="23"/>
        </w:rPr>
        <w:t>'Die Achse China-Russland: Verlegenheitslösung </w:t>
      </w:r>
    </w:p>
    <w:p w14:paraId="49D60D07" w14:textId="77777777" w:rsidR="00112726" w:rsidRDefault="00000000">
      <w:pPr>
        <w:jc w:val="both"/>
        <w:rPr>
          <w:rFonts w:ascii="Times New Roman" w:hAnsi="Times New Roman"/>
        </w:rPr>
      </w:pPr>
      <w:r>
        <w:rPr>
          <w:rFonts w:ascii="Georgia;serif;EmojiFont" w:hAnsi="Georgia;serif;EmojiFont"/>
          <w:color w:val="212121"/>
          <w:sz w:val="23"/>
        </w:rPr>
        <w:t xml:space="preserve">              oder strategische Partnerschaft?' </w:t>
      </w:r>
    </w:p>
    <w:p w14:paraId="33BEA800" w14:textId="77777777" w:rsidR="00112726" w:rsidRDefault="00112726">
      <w:pPr>
        <w:jc w:val="both"/>
        <w:rPr>
          <w:rFonts w:ascii="Times New Roman" w:hAnsi="Times New Roman"/>
        </w:rPr>
      </w:pPr>
    </w:p>
    <w:p w14:paraId="343FD567" w14:textId="77777777" w:rsidR="00112726" w:rsidRDefault="00000000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(12.06. Projektwoche 12.06. bis 16. Juni)</w:t>
      </w:r>
    </w:p>
    <w:p w14:paraId="0FEA9C40" w14:textId="77777777" w:rsidR="00112726" w:rsidRDefault="00112726">
      <w:pPr>
        <w:jc w:val="both"/>
        <w:rPr>
          <w:rFonts w:ascii="Times New Roman" w:hAnsi="Times New Roman"/>
        </w:rPr>
      </w:pPr>
    </w:p>
    <w:p w14:paraId="3678EFD5" w14:textId="77777777" w:rsidR="00112726" w:rsidRDefault="00112726">
      <w:pPr>
        <w:jc w:val="both"/>
        <w:rPr>
          <w:b/>
          <w:bCs/>
        </w:rPr>
      </w:pPr>
    </w:p>
    <w:p w14:paraId="58959B24" w14:textId="77777777" w:rsidR="00112726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Taiwan-Frage</w:t>
      </w:r>
      <w:r>
        <w:rPr>
          <w:rFonts w:ascii="Times New Roman" w:hAnsi="Times New Roman"/>
          <w:b/>
          <w:bCs/>
        </w:rPr>
        <w:br/>
      </w:r>
    </w:p>
    <w:p w14:paraId="7E6D88F8" w14:textId="77777777" w:rsidR="00112726" w:rsidRDefault="00000000">
      <w:pPr>
        <w:pStyle w:val="Listenabsatz"/>
        <w:numPr>
          <w:ilvl w:val="0"/>
          <w:numId w:val="2"/>
        </w:numPr>
        <w:jc w:val="both"/>
      </w:pPr>
      <w:r>
        <w:rPr>
          <w:rFonts w:ascii="Times New Roman" w:hAnsi="Times New Roman"/>
        </w:rPr>
        <w:t xml:space="preserve">19.06. </w:t>
      </w:r>
      <w:r>
        <w:rPr>
          <w:rFonts w:ascii="Times New Roman" w:hAnsi="Times New Roman"/>
          <w:b/>
          <w:bCs/>
        </w:rPr>
        <w:t xml:space="preserve">Dr. Stefan Braig </w:t>
      </w:r>
      <w:r>
        <w:rPr>
          <w:rFonts w:ascii="Times New Roman" w:hAnsi="Times New Roman"/>
        </w:rPr>
        <w:t xml:space="preserve">(Tübingen): </w:t>
      </w:r>
      <w:r>
        <w:rPr>
          <w:rFonts w:ascii="Times New Roman" w:hAnsi="Times New Roman"/>
          <w:i/>
        </w:rPr>
        <w:t>Die unheimliche Parallele - Taiwans Wahrnehmung des Krieges in der Ukraine und Reaktionen im Hinblick auf China</w:t>
      </w:r>
    </w:p>
    <w:p w14:paraId="4B2C8A94" w14:textId="77777777" w:rsidR="00112726" w:rsidRDefault="00112726">
      <w:pPr>
        <w:jc w:val="both"/>
        <w:rPr>
          <w:rFonts w:ascii="Times New Roman" w:hAnsi="Times New Roman"/>
        </w:rPr>
      </w:pPr>
    </w:p>
    <w:p w14:paraId="06CD2C9B" w14:textId="77777777" w:rsidR="00112726" w:rsidRDefault="00000000">
      <w:pPr>
        <w:pStyle w:val="Listenabsatz"/>
        <w:numPr>
          <w:ilvl w:val="0"/>
          <w:numId w:val="2"/>
        </w:numPr>
        <w:jc w:val="both"/>
      </w:pPr>
      <w:r>
        <w:rPr>
          <w:rFonts w:ascii="Times New Roman" w:hAnsi="Times New Roman"/>
        </w:rPr>
        <w:t>26.06.</w:t>
      </w:r>
      <w:r>
        <w:rPr>
          <w:rFonts w:ascii="Times New Roman" w:hAnsi="Times New Roman"/>
          <w:b/>
          <w:bCs/>
        </w:rPr>
        <w:t xml:space="preserve"> Dr. Chen Yun </w:t>
      </w:r>
      <w:proofErr w:type="spellStart"/>
      <w:r>
        <w:rPr>
          <w:rFonts w:ascii="Times New Roman" w:hAnsi="Times New Roman"/>
          <w:b/>
          <w:bCs/>
        </w:rPr>
        <w:t>Jou</w:t>
      </w:r>
      <w:proofErr w:type="spellEnd"/>
      <w:r>
        <w:rPr>
          <w:rFonts w:ascii="Times New Roman" w:hAnsi="Times New Roman"/>
        </w:rPr>
        <w:t xml:space="preserve"> (Germersheim): Innenansicht: Taiwan in Angst?</w:t>
      </w:r>
    </w:p>
    <w:p w14:paraId="0834EBD0" w14:textId="77777777" w:rsidR="00112726" w:rsidRDefault="00112726">
      <w:pPr>
        <w:jc w:val="both"/>
        <w:rPr>
          <w:rFonts w:ascii="Times New Roman" w:hAnsi="Times New Roman"/>
        </w:rPr>
      </w:pPr>
    </w:p>
    <w:p w14:paraId="71473232" w14:textId="77777777" w:rsidR="00112726" w:rsidRDefault="00000000">
      <w:pPr>
        <w:pStyle w:val="Listenabsatz"/>
        <w:numPr>
          <w:ilvl w:val="0"/>
          <w:numId w:val="2"/>
        </w:numPr>
        <w:jc w:val="both"/>
      </w:pPr>
      <w:r>
        <w:rPr>
          <w:rFonts w:ascii="Times New Roman" w:hAnsi="Times New Roman"/>
        </w:rPr>
        <w:t xml:space="preserve">3.07. </w:t>
      </w:r>
      <w:r>
        <w:rPr>
          <w:rFonts w:ascii="Times New Roman" w:hAnsi="Times New Roman"/>
          <w:b/>
          <w:bCs/>
        </w:rPr>
        <w:t xml:space="preserve">Prof. Dr. Hans Peter Hoffmann </w:t>
      </w:r>
      <w:r>
        <w:rPr>
          <w:rFonts w:ascii="Times New Roman" w:hAnsi="Times New Roman"/>
        </w:rPr>
        <w:t>(Germersheim):  Nationalismus in China</w:t>
      </w:r>
    </w:p>
    <w:p w14:paraId="535DABBD" w14:textId="77777777" w:rsidR="00112726" w:rsidRDefault="00112726">
      <w:pPr>
        <w:ind w:firstLine="705"/>
        <w:jc w:val="both"/>
        <w:rPr>
          <w:rFonts w:ascii="Times New Roman" w:hAnsi="Times New Roman"/>
        </w:rPr>
      </w:pPr>
    </w:p>
    <w:p w14:paraId="4B924A00" w14:textId="77777777" w:rsidR="00112726" w:rsidRDefault="00000000">
      <w:pPr>
        <w:pStyle w:val="Listenabsatz"/>
        <w:numPr>
          <w:ilvl w:val="0"/>
          <w:numId w:val="2"/>
        </w:numPr>
        <w:jc w:val="both"/>
      </w:pPr>
      <w:r>
        <w:rPr>
          <w:rFonts w:ascii="Times New Roman" w:hAnsi="Times New Roman"/>
        </w:rPr>
        <w:t xml:space="preserve">10.07. </w:t>
      </w:r>
      <w:r>
        <w:rPr>
          <w:rFonts w:ascii="Times New Roman" w:hAnsi="Times New Roman"/>
          <w:b/>
          <w:bCs/>
        </w:rPr>
        <w:t>Dr. Jürgen Ritter</w:t>
      </w:r>
      <w:r>
        <w:rPr>
          <w:rFonts w:ascii="Times New Roman" w:hAnsi="Times New Roman"/>
        </w:rPr>
        <w:t xml:space="preserve"> (Peking/Tübingen): „20 Jahre Peking: zwischen Kooperation und VPN“ (online, ggfs. präsent)</w:t>
      </w:r>
    </w:p>
    <w:p w14:paraId="462DC1C2" w14:textId="77777777" w:rsidR="00112726" w:rsidRDefault="00112726">
      <w:pPr>
        <w:jc w:val="both"/>
      </w:pPr>
    </w:p>
    <w:p w14:paraId="646F0E8F" w14:textId="77777777" w:rsidR="00112726" w:rsidRDefault="00000000">
      <w:pPr>
        <w:pStyle w:val="Listenabsatz"/>
        <w:numPr>
          <w:ilvl w:val="0"/>
          <w:numId w:val="2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17.07. </w:t>
      </w:r>
      <w:r>
        <w:rPr>
          <w:rFonts w:ascii="Times New Roman" w:hAnsi="Times New Roman"/>
          <w:b/>
          <w:bCs/>
          <w:color w:val="000000"/>
        </w:rPr>
        <w:t>Abschluss-Podiumsdiskussion</w:t>
      </w:r>
      <w:r>
        <w:rPr>
          <w:rFonts w:ascii="Times New Roman" w:hAnsi="Times New Roman"/>
          <w:color w:val="000000"/>
        </w:rPr>
        <w:t>: Zeitenwende/Neue Welt(</w:t>
      </w:r>
      <w:proofErr w:type="spellStart"/>
      <w:r>
        <w:rPr>
          <w:rFonts w:ascii="Times New Roman" w:hAnsi="Times New Roman"/>
          <w:color w:val="000000"/>
        </w:rPr>
        <w:t>un</w:t>
      </w:r>
      <w:proofErr w:type="spellEnd"/>
      <w:r>
        <w:rPr>
          <w:rFonts w:ascii="Times New Roman" w:hAnsi="Times New Roman"/>
          <w:color w:val="000000"/>
        </w:rPr>
        <w:t>)</w:t>
      </w:r>
      <w:proofErr w:type="spellStart"/>
      <w:r>
        <w:rPr>
          <w:rFonts w:ascii="Times New Roman" w:hAnsi="Times New Roman"/>
          <w:color w:val="000000"/>
        </w:rPr>
        <w:t>ordnung</w:t>
      </w:r>
      <w:proofErr w:type="spellEnd"/>
    </w:p>
    <w:p w14:paraId="138E710C" w14:textId="77777777" w:rsidR="00112726" w:rsidRDefault="00000000">
      <w:pPr>
        <w:ind w:left="36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      (die Gäste werden zum späteren Zeitpunkt bekanntgegeben)  </w:t>
      </w:r>
    </w:p>
    <w:p w14:paraId="5A939ED1" w14:textId="77777777" w:rsidR="00112726" w:rsidRDefault="00112726"/>
    <w:sectPr w:rsidR="00112726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BAF0" w14:textId="77777777" w:rsidR="001371FA" w:rsidRDefault="001371FA">
      <w:r>
        <w:separator/>
      </w:r>
    </w:p>
  </w:endnote>
  <w:endnote w:type="continuationSeparator" w:id="0">
    <w:p w14:paraId="6B84D63F" w14:textId="77777777" w:rsidR="001371FA" w:rsidRDefault="0013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;serif;EmojiFon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AA3E" w14:textId="77777777" w:rsidR="001371FA" w:rsidRDefault="001371FA">
      <w:r>
        <w:separator/>
      </w:r>
    </w:p>
  </w:footnote>
  <w:footnote w:type="continuationSeparator" w:id="0">
    <w:p w14:paraId="3C8AC075" w14:textId="77777777" w:rsidR="001371FA" w:rsidRDefault="0013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7AAA" w14:textId="77777777" w:rsidR="00112726" w:rsidRDefault="00112726">
    <w:pPr>
      <w:pStyle w:val="Kopfzeile"/>
      <w:jc w:val="center"/>
      <w:rPr>
        <w:i/>
        <w:iCs/>
        <w:sz w:val="28"/>
        <w:szCs w:val="28"/>
      </w:rPr>
    </w:pPr>
  </w:p>
  <w:p w14:paraId="3E6ABBA0" w14:textId="77777777" w:rsidR="00112726" w:rsidRDefault="00000000">
    <w:pPr>
      <w:pStyle w:val="Kopfzeile"/>
      <w:jc w:val="center"/>
      <w:rPr>
        <w:i/>
        <w:iCs/>
        <w:sz w:val="28"/>
        <w:szCs w:val="28"/>
      </w:rPr>
    </w:pPr>
    <w:r>
      <w:rPr>
        <w:noProof/>
      </w:rPr>
      <w:drawing>
        <wp:inline distT="0" distB="0" distL="0" distR="0" wp14:anchorId="52611B33" wp14:editId="725D6617">
          <wp:extent cx="1007745" cy="50736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iCs/>
        <w:sz w:val="28"/>
        <w:szCs w:val="28"/>
      </w:rPr>
      <w:tab/>
      <w:t>AB Chinesisch und AB Polnisch laden ein zur</w:t>
    </w:r>
    <w:r>
      <w:rPr>
        <w:i/>
        <w:i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CA9"/>
    <w:multiLevelType w:val="multilevel"/>
    <w:tmpl w:val="1360C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0A0D2E"/>
    <w:multiLevelType w:val="multilevel"/>
    <w:tmpl w:val="83D4C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7E5F62"/>
    <w:multiLevelType w:val="multilevel"/>
    <w:tmpl w:val="1982CF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99C3CAA"/>
    <w:multiLevelType w:val="hybridMultilevel"/>
    <w:tmpl w:val="FB381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3782D"/>
    <w:multiLevelType w:val="multilevel"/>
    <w:tmpl w:val="5A9A1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72055451">
    <w:abstractNumId w:val="1"/>
  </w:num>
  <w:num w:numId="2" w16cid:durableId="712192289">
    <w:abstractNumId w:val="4"/>
  </w:num>
  <w:num w:numId="3" w16cid:durableId="1553227283">
    <w:abstractNumId w:val="0"/>
  </w:num>
  <w:num w:numId="4" w16cid:durableId="211500890">
    <w:abstractNumId w:val="2"/>
  </w:num>
  <w:num w:numId="5" w16cid:durableId="1821313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26"/>
    <w:rsid w:val="00112726"/>
    <w:rsid w:val="001371FA"/>
    <w:rsid w:val="002B0221"/>
    <w:rsid w:val="0032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3199"/>
  <w15:docId w15:val="{9AE9BDAE-B045-46A6-A24B-B9FF34D3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</w:rPr>
  </w:style>
  <w:style w:type="paragraph" w:styleId="berschrift1">
    <w:name w:val="heading 1"/>
    <w:basedOn w:val="Standard"/>
    <w:uiPriority w:val="9"/>
    <w:qFormat/>
    <w:rsid w:val="009C79C8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9C79C8"/>
    <w:rPr>
      <w:rFonts w:ascii="Times New Roman" w:eastAsia="Times New Roman" w:hAnsi="Times New Roman" w:cs="Times New Roman"/>
      <w:b/>
      <w:bCs/>
      <w:kern w:val="2"/>
      <w:sz w:val="48"/>
      <w:szCs w:val="48"/>
      <w:lang w:eastAsia="de-DE" w:bidi="ar-SA"/>
    </w:rPr>
  </w:style>
  <w:style w:type="character" w:customStyle="1" w:styleId="Nummerierungszeichen">
    <w:name w:val="Nummerierungszeichen"/>
    <w:qFormat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110A3"/>
    <w:rPr>
      <w:rFonts w:cs="Mangal"/>
      <w:sz w:val="24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5110A3"/>
    <w:rPr>
      <w:rFonts w:cs="Mangal"/>
      <w:sz w:val="24"/>
      <w:szCs w:val="21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einLeerraum">
    <w:name w:val="No Spacing"/>
    <w:uiPriority w:val="1"/>
    <w:qFormat/>
    <w:rsid w:val="009C79C8"/>
    <w:pPr>
      <w:suppressAutoHyphens/>
    </w:pPr>
    <w:rPr>
      <w:rFonts w:cs="Mangal"/>
      <w:sz w:val="24"/>
      <w:szCs w:val="21"/>
    </w:rPr>
  </w:style>
  <w:style w:type="paragraph" w:customStyle="1" w:styleId="xmsonormal">
    <w:name w:val="x_msonormal"/>
    <w:basedOn w:val="Standard"/>
    <w:qFormat/>
    <w:rsid w:val="00175328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de-DE" w:bidi="ar-SA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110A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5110A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554B2"/>
    <w:pPr>
      <w:keepNext/>
      <w:keepLines/>
      <w:suppressAutoHyphens w:val="0"/>
      <w:spacing w:before="240" w:beforeAutospacing="0" w:after="280" w:afterAutospacing="0" w:line="259" w:lineRule="auto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qFormat/>
    <w:rsid w:val="00C1135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Makarska, Prof. Renata</dc:creator>
  <dc:description/>
  <cp:lastModifiedBy>Makarska, Prof. Renata</cp:lastModifiedBy>
  <cp:revision>3</cp:revision>
  <cp:lastPrinted>2023-04-17T13:09:00Z</cp:lastPrinted>
  <dcterms:created xsi:type="dcterms:W3CDTF">2023-04-24T16:57:00Z</dcterms:created>
  <dcterms:modified xsi:type="dcterms:W3CDTF">2023-04-24T17:07:00Z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